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Detta dokument behandlar höga naturvärden i avverkningsanmälan A 3959-2024 i Sollefteå kommun som inkom 2024-01-31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1294" cy="5688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51294"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7004333, E 613094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3 naturvårdsarter hittats: garnlav (VU, T), tretåig hackspett (NT, T, §4) och gråspett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