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som inkom 2025-02-03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7047376, E 578039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rosenticka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