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som inkom 2025-11-10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7060225, E 585625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gammelgransskål (NT, T), tretåig hackspett (NT, T, §4), ullticka (NT, T), korallrot (S, T, §8), vanlig padda (§6)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