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dokument behandlar höga naturvärden i avverkningsanmälan A 41169-2022 i Sollefteå kommun. Denna avverkningsanmälan inkom 2022-09-21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