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2365-2023 i Sollefteå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