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dokument behandlar höga naturvärden i avverkningsanmälan A 26501-2025 i Sollefteå kommun. Denna avverkningsanmälan inkom 2025-05-30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