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dokument behandlar höga naturvärden i avverkningsanmälan A 19825-2023 i Sollefteå kommun. Denna avverkningsanmälan inkom 2023-05-05 00:00:00 och omfattar 18,0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