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dokument behandlar höga naturvärden i avverkningsanmälan A 40626-2022 i Sollefteå kommun. Denna avverkningsanmälan inkom 2022-09-19 22:49:02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