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dokument behandlar höga naturvärden i avverkningsanmälan A 17770-2026 i Sollefteå kommun. Denna avverkningsanmälan inkom 2026-04-10 08:46:05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7052265, E 578844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