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3451-2025 i Sollefteå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