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dokument behandlar höga naturvärden i avverkningsanmälan A 21979-2026 i Örnsköldsviks kommun. Denna avverkningsanmälan inkom 2026-05-11 07:44:58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