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51401-2023</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