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dokument behandlar höga naturvärden i avverkningsanmälan A 21981-2026 i Örnsköldsviks kommun. Denna avverkningsanmälan inkom 2026-05-11 07:46:02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