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49513-2025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