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 meter från avverkningsanmälan A 41079-2026 i Örnsköldsviks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