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och inom 5 meter från avverkningsanmälan A 44376-2024 i Örnsköldsviks kommun har hittats 7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