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41184-2022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