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klagomål behandlar höga naturvärden i avverkningsanmälan A 66531-2021 i Örnsköldsviks kommun som inkom 2021-11-18 och omfattar 0,6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6993295, E 684067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