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23 meter från avverkningsanmälan A 43604-2023 i Örnsköldsviks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