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44304-2026 i Örnsköldsviks kommun</w:t>
      </w:r>
    </w:p>
    <w:p>
      <w:r>
        <w:t>Denna tillsynsbegäran behandlar höga naturvärden i avverkningsanmälan A 44304-2026 i Örnsköldsviks kommun som inkom 2026-10-24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4304-2026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7084214, E 607127 i SWEREF 99 TM.</w:t>
      </w:r>
    </w:p>
    <w:p>
      <w:r>
        <w:t>Inom 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