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235-2022 i Örnsköldsvi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