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dokument behandlar höga naturvärden i avverkningsanmälan A 56089-2025 i Örnsköldsviks kommun. Denna avverkningsanmälan inkom 2025-11-12 16:01:21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7047106, E 637797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