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olivbrun gytterlav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