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garnlav (NT), granticka (NT), gultoppig fingersvamp (NT), harticka (NT), koralltaggsvamp (NT), lunglav (NT), skogsfru (NT, §8), spillkråka (NT, §4), talltita (NT, §4), tretåig hackspett (NT, §4), ullticka (NT), bårdlav (S), gräsull (S), guckusko (S, §7), kransrams (S), luddlav (S), spindelblomster (S, §8), stuplav (S), tvåblad (S, §8),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8.67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