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38683-2022 i Ragunda kommun har hittats 15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