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som inkom 2024-09-25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6994119, E 550211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15 naturvårdsarter hittats: garnlav (VU, T), knärot (VU, T, §8), dropptaggsvamp (NT, T), lunglav (NT, T), rosenticka (NT, T), ullticka (NT, T), bårdlav (S, T), korallblylav (S, T), luddlav (S, T), mörk husmossa (S, T), spindelblomster (S, T, §8), stuplav (S, T), vedticka (S, T), spillkråka (T, §4) och svartvit flugsnappare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