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55646-2023 i Ragunda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