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32651-2025 i Ragunda kommun har hittats 20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