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29068-2023 i Ragunda kommun har hittats 16 naturvårdsarter varav 14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