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dokument behandlar höga naturvärden i avverkningsanmälan A 25152-2025 i Ragunda kommun som inkom 2025-05-23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kötticka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6984906, E 593197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