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som inkom 2025-04-22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6985859, E 596823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3 meter från avverkningsanmälan har följande 8 naturvårdsarter hittats: garnlav (VU, T), lunglav (NT, T), skrovellav (NT, T), tretåig hackspett (NT, T, §4), bårdlav (S, T), spindelblomster (S, T, §8), stuplav (S,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