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som inkom 2024-06-25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7018542, E 542552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