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som inkom 2024-06-25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7018233, E 542859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knärot (VU, T, §8), gammelgransskål (NT, T), kortskaftad ärgspik (NT), mörk kolflarnlav (NT), vedtrappmossa (NT, T) och gytterlav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