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Detta dokument behandlar höga naturvärden i avverkningsanmälan A 32655-2025 i Ragunda kommun som inkom 2025-06-30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7002412, E 541209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1 naturvårdsarter hittats: korallrot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