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som inkom 2025-07-01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6999787, E 529882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kolflarnlav (NT, T), lunglav (NT, T), talltagel (NT, T), talltita (NT, §4), tretåig hackspett (NT, T, §4), ullticka (NT, T), vedtrappmossa (NT, T), vitgrynig nållav (NT), spindelblomster (S, T, §8), stuplav (S, T)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