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25 meter från avverkningsanmälan A 13308-2022 i Ragunda kommun har hittats 14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