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grantickeporing (VU), rynkskinn (VU), gammelgransskål (NT), garnlav (NT), granticka (NT), gränsticka (NT), lunglav (NT), rosenticka (NT), skrovellav (NT), tretåig hackspett (NT, §4), ullticka (NT), barkkornlav (S), norrlandslav (S), skinnlav (S), stuplav (S), svavelriska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