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62432-2025 i Ragunda kommun har hittats 35 naturvårdsarter varav 23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