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som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knärot (VU, T, §8), lunglav (NT, T), rosenticka (NT, T), rynkskinn (NT, T), ullticka (NT, T), svart trolldruva (S, T), vanlig flatbagge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