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som inkom 2023-07-14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7030369, E 529790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fjällfotad musseron (VU), grynig filtlav (NT, T), lunglav (NT, T), skrovellav (NT, T), tretåig hackspett (NT, T, §4), ullticka (NT, T), vedskivlav (NT, T), vitgrynig nållav (NT), bårdlav (S, T), strimspindling (S), stuplav (S, T)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