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8616-2024 i Ragunda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