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571-2025 i Ragunda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