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58-2025 i Ragu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