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41415-2024 i Ragunda kommun har hittats 16 naturvårdsarter varav 12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