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33-2025 i Ragunda kommun har hittats 13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