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avverkningsanmälan A 8636-2021 i Ragunda kommun. Denna avverkningsanmälan inkom 2021-02-18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