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47-2023 i Ragund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