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mörk kolflarnlav (NT), reliktbock (NT), tallticka (NT), vedflamlav (NT), dropptaggsvamp (S), skinnlav (S) och sotlav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