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avverkningsanmälan A 30779-2024 i Bräcke kommun har hittats 20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