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 meter från avverkningsanmälan A 20225-2026 i Bräcke kommun har hittats 15 naturvårdsarter varav 12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